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0A" w:rsidRDefault="00F90C0A" w:rsidP="00F90C0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Форма</w:t>
      </w:r>
    </w:p>
    <w:p w:rsidR="00F90C0A" w:rsidRDefault="00F90C0A" w:rsidP="00F90C0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0C0A" w:rsidRDefault="00F90C0A" w:rsidP="00F90C0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Предложения о</w:t>
      </w:r>
      <w:r>
        <w:rPr>
          <w:rFonts w:ascii="Times New Roman" w:hAnsi="Times New Roman"/>
          <w:b/>
          <w:bCs/>
          <w:sz w:val="28"/>
          <w:szCs w:val="28"/>
        </w:rPr>
        <w:t xml:space="preserve"> включении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F90C0A" w:rsidRDefault="00F90C0A" w:rsidP="00F90C0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проведения экспертизы нормативных правовых актов </w:t>
      </w:r>
    </w:p>
    <w:p w:rsidR="00F90C0A" w:rsidRDefault="00F90C0A" w:rsidP="00F90C0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округа Рефтинский на 2018 год</w:t>
      </w:r>
    </w:p>
    <w:p w:rsidR="00F90C0A" w:rsidRDefault="00F90C0A" w:rsidP="00F90C0A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53"/>
        <w:gridCol w:w="1535"/>
        <w:gridCol w:w="1546"/>
        <w:gridCol w:w="1780"/>
        <w:gridCol w:w="1417"/>
        <w:gridCol w:w="1533"/>
        <w:gridCol w:w="1866"/>
      </w:tblGrid>
      <w:tr w:rsidR="00F90C0A" w:rsidTr="00F90C0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Инициатор включения нормативного правового акта в План экспертизы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Анализируемая сфера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реквизиты нормативного правового акта</w:t>
            </w:r>
          </w:p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дата, номер, наименование, редакция)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Разработчик нормативного правового акта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сроки проведения экспертизы</w:t>
            </w:r>
          </w:p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(начало – окончание: </w:t>
            </w:r>
            <w:proofErr w:type="gramEnd"/>
          </w:p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месяц, год)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0A" w:rsidRDefault="00F90C0A">
            <w:pPr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Положения акта, создающие негативные условия,</w:t>
            </w:r>
          </w:p>
          <w:p w:rsidR="00F90C0A" w:rsidRDefault="00F90C0A">
            <w:pPr>
              <w:jc w:val="center"/>
            </w:pPr>
            <w:r>
              <w:rPr>
                <w:rStyle w:val="FontStyle14"/>
                <w:sz w:val="20"/>
                <w:szCs w:val="20"/>
              </w:rPr>
              <w:t>значимость проблемы и обоснование</w:t>
            </w:r>
          </w:p>
        </w:tc>
      </w:tr>
      <w:tr w:rsidR="00F90C0A" w:rsidTr="00F90C0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0C0A" w:rsidTr="00F90C0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E5DCD" w:rsidRDefault="00FE5DCD" w:rsidP="00F90C0A">
      <w:pPr>
        <w:ind w:left="142"/>
      </w:pPr>
    </w:p>
    <w:sectPr w:rsidR="00FE5DCD" w:rsidSect="00F90C0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90C0A"/>
    <w:rsid w:val="00007265"/>
    <w:rsid w:val="00140D41"/>
    <w:rsid w:val="00294372"/>
    <w:rsid w:val="00423A54"/>
    <w:rsid w:val="004A64BE"/>
    <w:rsid w:val="005668B7"/>
    <w:rsid w:val="005F5067"/>
    <w:rsid w:val="009676D6"/>
    <w:rsid w:val="00A408D5"/>
    <w:rsid w:val="00AD788F"/>
    <w:rsid w:val="00B6244D"/>
    <w:rsid w:val="00BA5422"/>
    <w:rsid w:val="00EF6E21"/>
    <w:rsid w:val="00F7612A"/>
    <w:rsid w:val="00F90C0A"/>
    <w:rsid w:val="00FB799C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0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рольный орган"/>
    <w:basedOn w:val="a"/>
    <w:link w:val="a4"/>
    <w:qFormat/>
    <w:rsid w:val="00AD788F"/>
    <w:pPr>
      <w:jc w:val="center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a4">
    <w:name w:val="Контрольный орган Знак"/>
    <w:basedOn w:val="a0"/>
    <w:link w:val="a3"/>
    <w:rsid w:val="00AD788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90C0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barhatov_am</dc:creator>
  <cp:lastModifiedBy>barhatov_am</cp:lastModifiedBy>
  <cp:revision>1</cp:revision>
  <dcterms:created xsi:type="dcterms:W3CDTF">2017-10-20T09:52:00Z</dcterms:created>
  <dcterms:modified xsi:type="dcterms:W3CDTF">2017-10-20T09:53:00Z</dcterms:modified>
</cp:coreProperties>
</file>